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7BD5" w:rsidRDefault="008D7BD5">
      <w:pPr>
        <w:rPr>
          <w:b/>
          <w:u w:val="single"/>
        </w:rPr>
      </w:pPr>
    </w:p>
    <w:p w:rsidR="00566C0D" w:rsidRPr="00AF35C2" w:rsidRDefault="00A56FDD">
      <w:pPr>
        <w:rPr>
          <w:b/>
          <w:u w:val="single"/>
        </w:rPr>
      </w:pPr>
      <w:proofErr w:type="spellStart"/>
      <w:r>
        <w:rPr>
          <w:b/>
          <w:u w:val="single"/>
        </w:rPr>
        <w:t>Phy</w:t>
      </w:r>
      <w:proofErr w:type="spellEnd"/>
      <w:r>
        <w:rPr>
          <w:b/>
          <w:u w:val="single"/>
        </w:rPr>
        <w:t xml:space="preserve"> 130</w:t>
      </w:r>
      <w:r w:rsidR="00DE2A27">
        <w:rPr>
          <w:b/>
          <w:u w:val="single"/>
        </w:rPr>
        <w:t xml:space="preserve"> </w:t>
      </w:r>
      <w:r w:rsidR="00AF35C2" w:rsidRPr="00AF35C2">
        <w:rPr>
          <w:b/>
          <w:u w:val="single"/>
        </w:rPr>
        <w:t>SYLLABUS</w:t>
      </w:r>
    </w:p>
    <w:p w:rsidR="00996C6C" w:rsidRPr="00C40E94" w:rsidRDefault="00AF35C2">
      <w:r>
        <w:t xml:space="preserve">COURSE NAME: </w:t>
      </w:r>
      <w:r w:rsidR="00A56FDD">
        <w:t xml:space="preserve">Wave Motion, Optics and Sound- </w:t>
      </w:r>
      <w:proofErr w:type="spellStart"/>
      <w:r w:rsidR="00A56FDD">
        <w:t>Phy</w:t>
      </w:r>
      <w:proofErr w:type="spellEnd"/>
      <w:r w:rsidR="00A56FDD">
        <w:t xml:space="preserve"> 130</w:t>
      </w:r>
      <w:r w:rsidR="008F6ED9">
        <w:br/>
      </w:r>
      <w:r w:rsidR="00DE2A27">
        <w:t xml:space="preserve">DETAILS: </w:t>
      </w:r>
      <w:proofErr w:type="gramStart"/>
      <w:r w:rsidR="00DE2A27">
        <w:t>3</w:t>
      </w:r>
      <w:r w:rsidR="00B865C0">
        <w:t xml:space="preserve"> hour</w:t>
      </w:r>
      <w:proofErr w:type="gramEnd"/>
      <w:r w:rsidR="00B865C0">
        <w:t xml:space="preserve"> lectures</w:t>
      </w:r>
      <w:r w:rsidR="00A56FDD">
        <w:t>, 3/2 lab sections</w:t>
      </w:r>
      <w:r w:rsidR="00996C6C">
        <w:br/>
        <w:t>TERM: Fall</w:t>
      </w:r>
    </w:p>
    <w:p w:rsidR="008D7BD5" w:rsidRDefault="008D7BD5" w:rsidP="00A56FDD">
      <w:pPr>
        <w:spacing w:after="0" w:line="240" w:lineRule="auto"/>
        <w:rPr>
          <w:u w:val="single"/>
        </w:rPr>
      </w:pPr>
    </w:p>
    <w:p w:rsidR="00AF35C2" w:rsidRPr="00E37712" w:rsidRDefault="00AF35C2" w:rsidP="00A56FDD">
      <w:pPr>
        <w:spacing w:after="0" w:line="240" w:lineRule="auto"/>
        <w:rPr>
          <w:u w:val="single"/>
        </w:rPr>
      </w:pPr>
      <w:bookmarkStart w:id="0" w:name="_GoBack"/>
      <w:bookmarkEnd w:id="0"/>
      <w:r w:rsidRPr="00A56FDD">
        <w:rPr>
          <w:u w:val="single"/>
        </w:rPr>
        <w:t>COURSE</w:t>
      </w:r>
      <w:r w:rsidRPr="00E37712">
        <w:rPr>
          <w:u w:val="single"/>
        </w:rPr>
        <w:t xml:space="preserve"> DESCRIPTION</w:t>
      </w:r>
    </w:p>
    <w:p w:rsidR="00A56FDD" w:rsidRPr="00A56FDD" w:rsidRDefault="00A56FDD" w:rsidP="00A56FDD">
      <w:pPr>
        <w:autoSpaceDE w:val="0"/>
        <w:autoSpaceDN w:val="0"/>
        <w:adjustRightInd w:val="0"/>
        <w:spacing w:after="0" w:line="240" w:lineRule="auto"/>
      </w:pPr>
      <w:r w:rsidRPr="00A56FDD">
        <w:t>This is a course about the physics of oscillating systems, an example of which is a the simple pendulum, and</w:t>
      </w:r>
    </w:p>
    <w:p w:rsidR="00A56FDD" w:rsidRPr="00A56FDD" w:rsidRDefault="00A56FDD" w:rsidP="00A56FDD">
      <w:pPr>
        <w:autoSpaceDE w:val="0"/>
        <w:autoSpaceDN w:val="0"/>
        <w:adjustRightInd w:val="0"/>
        <w:spacing w:after="0" w:line="240" w:lineRule="auto"/>
      </w:pPr>
      <w:proofErr w:type="gramStart"/>
      <w:r w:rsidRPr="00A56FDD">
        <w:t>the</w:t>
      </w:r>
      <w:proofErr w:type="gramEnd"/>
      <w:r w:rsidRPr="00A56FDD">
        <w:t xml:space="preserve"> incredibly important phenomenon which arises from systems of connected oscillators: waves. Once we have</w:t>
      </w:r>
    </w:p>
    <w:p w:rsidR="00A56FDD" w:rsidRPr="00A56FDD" w:rsidRDefault="00A56FDD" w:rsidP="00A56FDD">
      <w:pPr>
        <w:autoSpaceDE w:val="0"/>
        <w:autoSpaceDN w:val="0"/>
        <w:adjustRightInd w:val="0"/>
        <w:spacing w:after="0" w:line="240" w:lineRule="auto"/>
      </w:pPr>
      <w:proofErr w:type="gramStart"/>
      <w:r w:rsidRPr="00A56FDD">
        <w:t>understood</w:t>
      </w:r>
      <w:proofErr w:type="gramEnd"/>
      <w:r w:rsidRPr="00A56FDD">
        <w:t xml:space="preserve"> the physical properties of mechanical waves, such as sound waves, which rely on a physical medium</w:t>
      </w:r>
    </w:p>
    <w:p w:rsidR="00A56FDD" w:rsidRPr="00A56FDD" w:rsidRDefault="00A56FDD" w:rsidP="00A56FDD">
      <w:pPr>
        <w:autoSpaceDE w:val="0"/>
        <w:autoSpaceDN w:val="0"/>
        <w:adjustRightInd w:val="0"/>
        <w:spacing w:after="0" w:line="240" w:lineRule="auto"/>
      </w:pPr>
      <w:proofErr w:type="gramStart"/>
      <w:r w:rsidRPr="00A56FDD">
        <w:t>to</w:t>
      </w:r>
      <w:proofErr w:type="gramEnd"/>
      <w:r w:rsidRPr="00A56FDD">
        <w:t xml:space="preserve"> propagate we shall consider electromagnetic waves. The different properties of EM waves, which being a</w:t>
      </w:r>
    </w:p>
    <w:p w:rsidR="00E37712" w:rsidRPr="00E37712" w:rsidRDefault="00A56FDD" w:rsidP="00A56FDD">
      <w:pPr>
        <w:autoSpaceDE w:val="0"/>
        <w:autoSpaceDN w:val="0"/>
        <w:adjustRightInd w:val="0"/>
        <w:spacing w:after="0" w:line="240" w:lineRule="auto"/>
      </w:pPr>
      <w:r w:rsidRPr="00A56FDD">
        <w:t xml:space="preserve">fundamental field require no medium to propagate, meant that the wave nature of </w:t>
      </w:r>
      <w:r>
        <w:t xml:space="preserve">light was unknown for centuries </w:t>
      </w:r>
      <w:r w:rsidRPr="00A56FDD">
        <w:t>and we shall discuss basic geometric optics, where light is treated as rays, before m</w:t>
      </w:r>
      <w:r>
        <w:t xml:space="preserve">oving on to show the wave </w:t>
      </w:r>
      <w:r w:rsidRPr="00A56FDD">
        <w:t>nature of light through various interference phenomena.</w:t>
      </w:r>
      <w:r w:rsidR="00E37712">
        <w:br/>
      </w:r>
    </w:p>
    <w:p w:rsidR="00E0499A" w:rsidRPr="00E37712" w:rsidRDefault="00511F45" w:rsidP="00E37712">
      <w:pPr>
        <w:spacing w:after="0"/>
        <w:rPr>
          <w:u w:val="single"/>
        </w:rPr>
      </w:pPr>
      <w:r w:rsidRPr="00E37712">
        <w:rPr>
          <w:u w:val="single"/>
        </w:rPr>
        <w:t>REQUIRED MATERIAL</w:t>
      </w:r>
    </w:p>
    <w:p w:rsidR="00A56FDD" w:rsidRPr="00A56FDD" w:rsidRDefault="00A56FDD" w:rsidP="00A56FDD">
      <w:pPr>
        <w:autoSpaceDE w:val="0"/>
        <w:autoSpaceDN w:val="0"/>
        <w:adjustRightInd w:val="0"/>
        <w:spacing w:after="0" w:line="240" w:lineRule="auto"/>
      </w:pPr>
      <w:r w:rsidRPr="00A56FDD">
        <w:t xml:space="preserve">Fluids, Waves and Optics available </w:t>
      </w:r>
      <w:proofErr w:type="gramStart"/>
      <w:r w:rsidRPr="00A56FDD">
        <w:t>for FREE</w:t>
      </w:r>
      <w:proofErr w:type="gramEnd"/>
      <w:r w:rsidRPr="00A56FDD">
        <w:t xml:space="preserve"> in PDF form from the website. Hardcopies available</w:t>
      </w:r>
    </w:p>
    <w:p w:rsidR="00A56FDD" w:rsidRPr="00A56FDD" w:rsidRDefault="00A56FDD" w:rsidP="00A56FDD">
      <w:pPr>
        <w:autoSpaceDE w:val="0"/>
        <w:autoSpaceDN w:val="0"/>
        <w:adjustRightInd w:val="0"/>
        <w:spacing w:after="0" w:line="240" w:lineRule="auto"/>
      </w:pPr>
      <w:proofErr w:type="gramStart"/>
      <w:r w:rsidRPr="00A56FDD">
        <w:t>from</w:t>
      </w:r>
      <w:proofErr w:type="gramEnd"/>
      <w:r w:rsidRPr="00A56FDD">
        <w:t xml:space="preserve"> the Bookstore or http://createspace.com/ using discount code 4G67ZSXM. [In general</w:t>
      </w:r>
    </w:p>
    <w:p w:rsidR="00A56FDD" w:rsidRPr="00A56FDD" w:rsidRDefault="00A56FDD" w:rsidP="00A56FDD">
      <w:pPr>
        <w:autoSpaceDE w:val="0"/>
        <w:autoSpaceDN w:val="0"/>
        <w:adjustRightInd w:val="0"/>
        <w:spacing w:after="0" w:line="240" w:lineRule="auto"/>
      </w:pPr>
      <w:proofErr w:type="gramStart"/>
      <w:r w:rsidRPr="00A56FDD">
        <w:t>any</w:t>
      </w:r>
      <w:proofErr w:type="gramEnd"/>
      <w:r w:rsidRPr="00A56FDD">
        <w:t xml:space="preserve"> edition of any calculus-based 1st year physics text book is fine, so if you have a preferred</w:t>
      </w:r>
    </w:p>
    <w:p w:rsidR="00DE2A27" w:rsidRPr="00A56FDD" w:rsidRDefault="00A56FDD" w:rsidP="00A56FDD">
      <w:pPr>
        <w:spacing w:line="240" w:lineRule="auto"/>
      </w:pPr>
      <w:proofErr w:type="gramStart"/>
      <w:r w:rsidRPr="00A56FDD">
        <w:t>calculus-based</w:t>
      </w:r>
      <w:proofErr w:type="gramEnd"/>
      <w:r w:rsidRPr="00A56FDD">
        <w:t xml:space="preserve"> textbook you can use that.]</w:t>
      </w:r>
    </w:p>
    <w:p w:rsidR="008D7BD5" w:rsidRDefault="008D7BD5" w:rsidP="00DE2A27">
      <w:pPr>
        <w:spacing w:line="240" w:lineRule="auto"/>
        <w:rPr>
          <w:u w:val="single"/>
        </w:rPr>
      </w:pPr>
    </w:p>
    <w:p w:rsidR="00923D5C" w:rsidRDefault="00C40E94" w:rsidP="00DE2A27">
      <w:pPr>
        <w:spacing w:line="240" w:lineRule="auto"/>
        <w:rPr>
          <w:u w:val="single"/>
        </w:rPr>
      </w:pPr>
      <w:r>
        <w:rPr>
          <w:u w:val="single"/>
        </w:rPr>
        <w:t xml:space="preserve">LECTURE </w:t>
      </w:r>
      <w:r w:rsidRPr="00C40E94">
        <w:rPr>
          <w:u w:val="single"/>
        </w:rPr>
        <w:t>CONTENT</w:t>
      </w:r>
    </w:p>
    <w:p w:rsidR="00A56FDD" w:rsidRPr="00A56FDD" w:rsidRDefault="00A56FDD" w:rsidP="00A56FDD">
      <w:pPr>
        <w:autoSpaceDE w:val="0"/>
        <w:autoSpaceDN w:val="0"/>
        <w:adjustRightInd w:val="0"/>
        <w:spacing w:after="0" w:line="240" w:lineRule="auto"/>
      </w:pPr>
      <w:r w:rsidRPr="00A56FDD">
        <w:t xml:space="preserve">This course uses a new approach to teaching called blended </w:t>
      </w:r>
      <w:proofErr w:type="gramStart"/>
      <w:r w:rsidRPr="00A56FDD">
        <w:t>learning which</w:t>
      </w:r>
      <w:proofErr w:type="gramEnd"/>
      <w:r w:rsidRPr="00A56FDD">
        <w:t xml:space="preserve"> will follow a weekly structure.</w:t>
      </w:r>
    </w:p>
    <w:p w:rsidR="00A56FDD" w:rsidRPr="00A56FDD" w:rsidRDefault="00A56FDD" w:rsidP="00A56FDD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</w:pPr>
      <w:r w:rsidRPr="00A56FDD">
        <w:t xml:space="preserve">Online videos and reading </w:t>
      </w:r>
      <w:proofErr w:type="gramStart"/>
      <w:r w:rsidRPr="00A56FDD">
        <w:t>will be assigned</w:t>
      </w:r>
      <w:proofErr w:type="gramEnd"/>
      <w:r w:rsidRPr="00A56FDD">
        <w:t xml:space="preserve"> and after watching/reading the material you will need to complete</w:t>
      </w:r>
      <w:r>
        <w:t xml:space="preserve"> </w:t>
      </w:r>
      <w:r w:rsidRPr="00A56FDD">
        <w:t>a short online quiz before the start of the lectures for that week.</w:t>
      </w:r>
    </w:p>
    <w:p w:rsidR="00A56FDD" w:rsidRPr="00A56FDD" w:rsidRDefault="00A56FDD" w:rsidP="00A56FDD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</w:pPr>
      <w:r w:rsidRPr="00A56FDD">
        <w:t>The Monday and Wednesday lectures will build on and add new material to that covered by the videos</w:t>
      </w:r>
      <w:r>
        <w:t xml:space="preserve"> </w:t>
      </w:r>
      <w:r w:rsidRPr="00A56FDD">
        <w:t>including worked examples and some more challenging concepts.</w:t>
      </w:r>
    </w:p>
    <w:p w:rsidR="00DE2A27" w:rsidRPr="00A56FDD" w:rsidRDefault="00A56FDD" w:rsidP="00A56FDD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sectPr w:rsidR="00DE2A27" w:rsidRPr="00A56FDD" w:rsidSect="00DE2A27">
          <w:pgSz w:w="12240" w:h="15840"/>
          <w:pgMar w:top="284" w:right="616" w:bottom="0" w:left="1440" w:header="708" w:footer="708" w:gutter="0"/>
          <w:cols w:space="708"/>
          <w:docGrid w:linePitch="360"/>
        </w:sectPr>
      </w:pPr>
      <w:r w:rsidRPr="00A56FDD">
        <w:t xml:space="preserve">Online, tutorial questions will be assigned on </w:t>
      </w:r>
      <w:proofErr w:type="gramStart"/>
      <w:r w:rsidRPr="00A56FDD">
        <w:t>Wednesday which</w:t>
      </w:r>
      <w:proofErr w:type="gramEnd"/>
      <w:r w:rsidRPr="00A56FDD">
        <w:t xml:space="preserve"> are related to that week’s video and lecture</w:t>
      </w:r>
      <w:r>
        <w:t xml:space="preserve"> </w:t>
      </w:r>
      <w:r w:rsidRPr="00A56FDD">
        <w:t xml:space="preserve">material. These will have an online submission deadline of Saturday evening and </w:t>
      </w:r>
      <w:proofErr w:type="gramStart"/>
      <w:r w:rsidRPr="00A56FDD">
        <w:t>will be graded</w:t>
      </w:r>
      <w:proofErr w:type="gramEnd"/>
      <w:r w:rsidRPr="00A56FDD">
        <w:t xml:space="preserve"> by a</w:t>
      </w:r>
      <w:r>
        <w:t xml:space="preserve"> </w:t>
      </w:r>
      <w:r w:rsidRPr="00A56FDD">
        <w:t xml:space="preserve">combination of TA and computer. These questions </w:t>
      </w:r>
      <w:proofErr w:type="gramStart"/>
      <w:r w:rsidRPr="00A56FDD">
        <w:t>can be attempted</w:t>
      </w:r>
      <w:proofErr w:type="gramEnd"/>
      <w:r w:rsidRPr="00A56FDD">
        <w:t xml:space="preserve"> at home and the Friday lecture slot will</w:t>
      </w:r>
      <w:r>
        <w:t xml:space="preserve"> </w:t>
      </w:r>
      <w:r w:rsidRPr="00A56FDD">
        <w:t>be converted into a tutorial session with the instructor and TAs present to assist with solving the questions.</w:t>
      </w:r>
    </w:p>
    <w:p w:rsidR="009149D3" w:rsidRDefault="009149D3" w:rsidP="00C40E94">
      <w:pPr>
        <w:spacing w:after="0"/>
        <w:rPr>
          <w:u w:val="single"/>
        </w:rPr>
        <w:sectPr w:rsidR="009149D3" w:rsidSect="00DE2A27">
          <w:type w:val="continuous"/>
          <w:pgSz w:w="12240" w:h="15840"/>
          <w:pgMar w:top="284" w:right="616" w:bottom="0" w:left="1440" w:header="708" w:footer="708" w:gutter="0"/>
          <w:cols w:space="720"/>
          <w:docGrid w:linePitch="360"/>
        </w:sectPr>
      </w:pPr>
    </w:p>
    <w:p w:rsidR="00820518" w:rsidRDefault="00820518" w:rsidP="00C40E94">
      <w:pPr>
        <w:spacing w:after="0"/>
        <w:rPr>
          <w:u w:val="single"/>
        </w:rPr>
      </w:pPr>
    </w:p>
    <w:p w:rsidR="00C40E94" w:rsidRPr="008F6ED9" w:rsidRDefault="008F6ED9" w:rsidP="00C40E94">
      <w:pPr>
        <w:spacing w:after="0"/>
        <w:rPr>
          <w:u w:val="single"/>
        </w:rPr>
      </w:pPr>
      <w:r w:rsidRPr="008F6ED9">
        <w:rPr>
          <w:u w:val="single"/>
        </w:rPr>
        <w:t>LAB CONTENT</w:t>
      </w:r>
    </w:p>
    <w:p w:rsidR="00E37712" w:rsidRDefault="00E37712" w:rsidP="00C40E94">
      <w:pPr>
        <w:spacing w:after="0"/>
      </w:pPr>
    </w:p>
    <w:p w:rsidR="00E37712" w:rsidRDefault="008B477E" w:rsidP="00C40E94">
      <w:pPr>
        <w:spacing w:after="0"/>
      </w:pPr>
      <w:r>
        <w:t>No lab content found in syllabus.</w:t>
      </w:r>
    </w:p>
    <w:p w:rsidR="00A56FDD" w:rsidRPr="00A56FDD" w:rsidRDefault="00A56FDD" w:rsidP="00A56FDD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</w:pPr>
      <w:r w:rsidRPr="00A56FDD">
        <w:t>For general information and detailed lab and tutorial schedules see the Department of Physics</w:t>
      </w:r>
    </w:p>
    <w:p w:rsidR="00A56FDD" w:rsidRDefault="00A56FDD" w:rsidP="00A56FDD">
      <w:pPr>
        <w:pStyle w:val="ListParagraph"/>
        <w:spacing w:after="0"/>
      </w:pPr>
      <w:r w:rsidRPr="00A56FDD">
        <w:t>Undergraduate Lab (UGL) website.</w:t>
      </w:r>
    </w:p>
    <w:p w:rsidR="00E37712" w:rsidRDefault="00E37712" w:rsidP="00C40E94">
      <w:pPr>
        <w:spacing w:after="0"/>
      </w:pPr>
    </w:p>
    <w:p w:rsidR="00E37712" w:rsidRDefault="00E37712" w:rsidP="00C40E94">
      <w:pPr>
        <w:spacing w:after="0"/>
      </w:pPr>
    </w:p>
    <w:p w:rsidR="00E37712" w:rsidRDefault="00E37712" w:rsidP="00C40E94">
      <w:pPr>
        <w:spacing w:after="0"/>
      </w:pPr>
    </w:p>
    <w:p w:rsidR="00E37712" w:rsidRDefault="00E37712" w:rsidP="00C40E94">
      <w:pPr>
        <w:spacing w:after="0"/>
      </w:pPr>
    </w:p>
    <w:p w:rsidR="00E37712" w:rsidRDefault="00E37712" w:rsidP="00C40E94">
      <w:pPr>
        <w:spacing w:after="0"/>
      </w:pPr>
    </w:p>
    <w:p w:rsidR="00E37712" w:rsidRDefault="00E37712" w:rsidP="00C40E94">
      <w:pPr>
        <w:spacing w:after="0"/>
      </w:pPr>
    </w:p>
    <w:p w:rsidR="00E37712" w:rsidRDefault="00E37712" w:rsidP="00C40E94">
      <w:pPr>
        <w:spacing w:after="0"/>
      </w:pPr>
    </w:p>
    <w:p w:rsidR="00E37712" w:rsidRDefault="00E37712" w:rsidP="00C40E94">
      <w:pPr>
        <w:spacing w:after="0"/>
      </w:pPr>
    </w:p>
    <w:p w:rsidR="008F6ED9" w:rsidRPr="00C40E94" w:rsidRDefault="008F6ED9" w:rsidP="00C40E94">
      <w:pPr>
        <w:spacing w:after="0"/>
      </w:pPr>
    </w:p>
    <w:sectPr w:rsidR="008F6ED9" w:rsidRPr="00C40E94" w:rsidSect="00DE2A27">
      <w:type w:val="continuous"/>
      <w:pgSz w:w="12240" w:h="15840"/>
      <w:pgMar w:top="284" w:right="616" w:bottom="0" w:left="1440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B481F"/>
    <w:multiLevelType w:val="hybridMultilevel"/>
    <w:tmpl w:val="1D10581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DC4722"/>
    <w:multiLevelType w:val="hybridMultilevel"/>
    <w:tmpl w:val="2FCC344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55252B"/>
    <w:multiLevelType w:val="hybridMultilevel"/>
    <w:tmpl w:val="77904B6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D10304"/>
    <w:multiLevelType w:val="hybridMultilevel"/>
    <w:tmpl w:val="E5C2F2D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9358A3"/>
    <w:multiLevelType w:val="hybridMultilevel"/>
    <w:tmpl w:val="5A5CFF6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5D58A1"/>
    <w:multiLevelType w:val="hybridMultilevel"/>
    <w:tmpl w:val="F5A0A3A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6508DF"/>
    <w:multiLevelType w:val="hybridMultilevel"/>
    <w:tmpl w:val="74DC9114"/>
    <w:lvl w:ilvl="0" w:tplc="10F847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C81A6A"/>
    <w:multiLevelType w:val="hybridMultilevel"/>
    <w:tmpl w:val="2250CAF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7C77AD"/>
    <w:multiLevelType w:val="hybridMultilevel"/>
    <w:tmpl w:val="3E84A0F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A8729A"/>
    <w:multiLevelType w:val="hybridMultilevel"/>
    <w:tmpl w:val="86C819F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5733A2"/>
    <w:multiLevelType w:val="hybridMultilevel"/>
    <w:tmpl w:val="2DAA3BF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DE2C51"/>
    <w:multiLevelType w:val="hybridMultilevel"/>
    <w:tmpl w:val="F9200B1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6C49C5"/>
    <w:multiLevelType w:val="hybridMultilevel"/>
    <w:tmpl w:val="886C1E2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AA261D"/>
    <w:multiLevelType w:val="hybridMultilevel"/>
    <w:tmpl w:val="A5645828"/>
    <w:lvl w:ilvl="0" w:tplc="FFFFFFFF">
      <w:start w:val="1"/>
      <w:numFmt w:val="bullet"/>
      <w:lvlText w:val="●"/>
      <w:lvlJc w:val="left"/>
      <w:pPr>
        <w:ind w:left="72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147348"/>
    <w:multiLevelType w:val="hybridMultilevel"/>
    <w:tmpl w:val="4C220766"/>
    <w:lvl w:ilvl="0" w:tplc="FFFFFFFF">
      <w:start w:val="1"/>
      <w:numFmt w:val="bullet"/>
      <w:lvlText w:val="●"/>
      <w:lvlJc w:val="left"/>
      <w:pPr>
        <w:ind w:left="72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C148C7"/>
    <w:multiLevelType w:val="hybridMultilevel"/>
    <w:tmpl w:val="57E2009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C72320"/>
    <w:multiLevelType w:val="hybridMultilevel"/>
    <w:tmpl w:val="188641B0"/>
    <w:lvl w:ilvl="0" w:tplc="CA50ED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550CC4"/>
    <w:multiLevelType w:val="hybridMultilevel"/>
    <w:tmpl w:val="E72AED68"/>
    <w:lvl w:ilvl="0" w:tplc="FFFFFFFF">
      <w:start w:val="1"/>
      <w:numFmt w:val="bullet"/>
      <w:lvlText w:val="●"/>
      <w:lvlJc w:val="left"/>
      <w:pPr>
        <w:ind w:left="72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2"/>
  </w:num>
  <w:num w:numId="4">
    <w:abstractNumId w:val="1"/>
  </w:num>
  <w:num w:numId="5">
    <w:abstractNumId w:val="9"/>
  </w:num>
  <w:num w:numId="6">
    <w:abstractNumId w:val="15"/>
  </w:num>
  <w:num w:numId="7">
    <w:abstractNumId w:val="3"/>
  </w:num>
  <w:num w:numId="8">
    <w:abstractNumId w:val="6"/>
  </w:num>
  <w:num w:numId="9">
    <w:abstractNumId w:val="8"/>
  </w:num>
  <w:num w:numId="10">
    <w:abstractNumId w:val="14"/>
  </w:num>
  <w:num w:numId="11">
    <w:abstractNumId w:val="13"/>
  </w:num>
  <w:num w:numId="12">
    <w:abstractNumId w:val="17"/>
  </w:num>
  <w:num w:numId="13">
    <w:abstractNumId w:val="10"/>
  </w:num>
  <w:num w:numId="14">
    <w:abstractNumId w:val="2"/>
  </w:num>
  <w:num w:numId="15">
    <w:abstractNumId w:val="16"/>
  </w:num>
  <w:num w:numId="16">
    <w:abstractNumId w:val="11"/>
  </w:num>
  <w:num w:numId="17">
    <w:abstractNumId w:val="7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FC1"/>
    <w:rsid w:val="0027176E"/>
    <w:rsid w:val="004B7CDE"/>
    <w:rsid w:val="00511F45"/>
    <w:rsid w:val="00566C0D"/>
    <w:rsid w:val="00820518"/>
    <w:rsid w:val="00865FC1"/>
    <w:rsid w:val="008B477E"/>
    <w:rsid w:val="008D7BD5"/>
    <w:rsid w:val="008F6ED9"/>
    <w:rsid w:val="009149D3"/>
    <w:rsid w:val="00923D5C"/>
    <w:rsid w:val="0092459D"/>
    <w:rsid w:val="00996C6C"/>
    <w:rsid w:val="009C320B"/>
    <w:rsid w:val="00A56FDD"/>
    <w:rsid w:val="00A9089F"/>
    <w:rsid w:val="00AF35C2"/>
    <w:rsid w:val="00B85F09"/>
    <w:rsid w:val="00B865C0"/>
    <w:rsid w:val="00C40E94"/>
    <w:rsid w:val="00DE2A27"/>
    <w:rsid w:val="00E0499A"/>
    <w:rsid w:val="00E37712"/>
    <w:rsid w:val="00E57A9C"/>
    <w:rsid w:val="00F12E85"/>
    <w:rsid w:val="00FF0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217D2E"/>
  <w15:chartTrackingRefBased/>
  <w15:docId w15:val="{D94D759C-DE4A-4C82-A7B5-8D7A065BF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0E94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E2A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table" w:styleId="GridTable6Colorful">
    <w:name w:val="Grid Table 6 Colorful"/>
    <w:basedOn w:val="TableNormal"/>
    <w:uiPriority w:val="51"/>
    <w:rsid w:val="00820518"/>
    <w:pPr>
      <w:spacing w:after="0" w:line="240" w:lineRule="auto"/>
    </w:pPr>
    <w:rPr>
      <w:rFonts w:ascii="Times New Roman" w:hAnsi="Times New Roman"/>
      <w:color w:val="000000" w:themeColor="text1"/>
      <w:sz w:val="24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338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Alberta</Company>
  <LinksUpToDate>false</LinksUpToDate>
  <CharactersWithSpaces>2264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Jomana Haymour</dc:creator>
  <cp:keywords/>
  <dc:description/>
  <cp:lastModifiedBy>Jomana Haymour</cp:lastModifiedBy>
  <cp:revision>4</cp:revision>
  <dcterms:created xsi:type="dcterms:W3CDTF">2020-06-04T23:45:00Z</dcterms:created>
  <dcterms:modified xsi:type="dcterms:W3CDTF">2020-06-04T23:53:00Z</dcterms:modified>
</cp:coreProperties>
</file>